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84" w:rsidRPr="00053309" w:rsidRDefault="00053309" w:rsidP="0005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53309">
        <w:rPr>
          <w:rFonts w:ascii="Times New Roman" w:hAnsi="Times New Roman" w:cs="Times New Roman"/>
          <w:sz w:val="24"/>
          <w:szCs w:val="24"/>
        </w:rPr>
        <w:t>PATVIRTINTA</w:t>
      </w:r>
    </w:p>
    <w:p w:rsidR="00053309" w:rsidRDefault="00053309" w:rsidP="0005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Šepetos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Adamkienės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pagrindinės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</w:p>
    <w:p w:rsidR="00053309" w:rsidRPr="00053309" w:rsidRDefault="00053309" w:rsidP="0005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d. Nr. V-19</w:t>
      </w:r>
    </w:p>
    <w:p w:rsidR="00053309" w:rsidRDefault="00053309" w:rsidP="000533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023" w:rsidRPr="0065228C" w:rsidRDefault="00D36023" w:rsidP="000533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28C">
        <w:rPr>
          <w:rFonts w:ascii="Times New Roman" w:hAnsi="Times New Roman" w:cs="Times New Roman"/>
          <w:b/>
          <w:sz w:val="24"/>
          <w:szCs w:val="24"/>
        </w:rPr>
        <w:t>KUPIŠKIO RAJONO ŠEPETOS ALMOS ADAMKIENĖS PAGRINDINĖS</w:t>
      </w:r>
      <w:r w:rsidR="00DF73F9" w:rsidRPr="0065228C">
        <w:rPr>
          <w:rFonts w:ascii="Times New Roman" w:hAnsi="Times New Roman" w:cs="Times New Roman"/>
          <w:b/>
          <w:sz w:val="24"/>
          <w:szCs w:val="24"/>
        </w:rPr>
        <w:t xml:space="preserve"> MOKYKLOS MOKYKLINIO AUTOBUSO</w:t>
      </w:r>
      <w:r w:rsidRPr="0065228C">
        <w:rPr>
          <w:rFonts w:ascii="Times New Roman" w:hAnsi="Times New Roman" w:cs="Times New Roman"/>
          <w:b/>
          <w:sz w:val="24"/>
          <w:szCs w:val="24"/>
        </w:rPr>
        <w:t xml:space="preserve"> NAUDOJIMO </w:t>
      </w:r>
      <w:r w:rsidR="00AF5DD3">
        <w:rPr>
          <w:rFonts w:ascii="Times New Roman" w:hAnsi="Times New Roman" w:cs="Times New Roman"/>
          <w:b/>
          <w:sz w:val="24"/>
          <w:szCs w:val="24"/>
        </w:rPr>
        <w:t xml:space="preserve">IR NUOMOS </w:t>
      </w:r>
      <w:r w:rsidRPr="0065228C">
        <w:rPr>
          <w:rFonts w:ascii="Times New Roman" w:hAnsi="Times New Roman" w:cs="Times New Roman"/>
          <w:b/>
          <w:sz w:val="24"/>
          <w:szCs w:val="24"/>
        </w:rPr>
        <w:t>TVARKOS APRAŠAS</w:t>
      </w:r>
    </w:p>
    <w:p w:rsidR="00D36023" w:rsidRPr="00423B4C" w:rsidRDefault="0040635C" w:rsidP="0005330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I. </w:t>
      </w:r>
      <w:r w:rsidR="00D36023" w:rsidRPr="00423B4C">
        <w:rPr>
          <w:rFonts w:ascii="Times New Roman" w:hAnsi="Times New Roman" w:cs="Times New Roman"/>
          <w:b/>
          <w:sz w:val="24"/>
          <w:szCs w:val="24"/>
          <w:lang w:val="lt-LT"/>
        </w:rPr>
        <w:t>BENDROSIOS  NUOSTATOS</w:t>
      </w:r>
    </w:p>
    <w:p w:rsidR="00D36023" w:rsidRPr="0065228C" w:rsidRDefault="00DF73F9" w:rsidP="00053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5228C">
        <w:rPr>
          <w:rFonts w:ascii="Times New Roman" w:hAnsi="Times New Roman" w:cs="Times New Roman"/>
          <w:sz w:val="24"/>
          <w:szCs w:val="24"/>
          <w:lang w:val="lt-LT"/>
        </w:rPr>
        <w:t>1.</w:t>
      </w:r>
      <w:r w:rsidR="0005330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36023" w:rsidRPr="0065228C">
        <w:rPr>
          <w:rFonts w:ascii="Times New Roman" w:hAnsi="Times New Roman" w:cs="Times New Roman"/>
          <w:sz w:val="24"/>
          <w:szCs w:val="24"/>
          <w:lang w:val="lt-LT"/>
        </w:rPr>
        <w:t xml:space="preserve">Kupiškio rajono </w:t>
      </w:r>
      <w:proofErr w:type="spellStart"/>
      <w:r w:rsidR="00D36023" w:rsidRPr="0065228C">
        <w:rPr>
          <w:rFonts w:ascii="Times New Roman" w:hAnsi="Times New Roman" w:cs="Times New Roman"/>
          <w:sz w:val="24"/>
          <w:szCs w:val="24"/>
          <w:lang w:val="lt-LT"/>
        </w:rPr>
        <w:t>Šepetos</w:t>
      </w:r>
      <w:proofErr w:type="spellEnd"/>
      <w:r w:rsidR="00D36023" w:rsidRPr="006522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D36023" w:rsidRPr="0065228C">
        <w:rPr>
          <w:rFonts w:ascii="Times New Roman" w:hAnsi="Times New Roman" w:cs="Times New Roman"/>
          <w:sz w:val="24"/>
          <w:szCs w:val="24"/>
          <w:lang w:val="lt-LT"/>
        </w:rPr>
        <w:t>Almos</w:t>
      </w:r>
      <w:proofErr w:type="spellEnd"/>
      <w:r w:rsidR="00D36023" w:rsidRPr="0065228C">
        <w:rPr>
          <w:rFonts w:ascii="Times New Roman" w:hAnsi="Times New Roman" w:cs="Times New Roman"/>
          <w:sz w:val="24"/>
          <w:szCs w:val="24"/>
          <w:lang w:val="lt-LT"/>
        </w:rPr>
        <w:t xml:space="preserve"> Adamkienės pagrindinė</w:t>
      </w:r>
      <w:r w:rsidR="00766948">
        <w:rPr>
          <w:rFonts w:ascii="Times New Roman" w:hAnsi="Times New Roman" w:cs="Times New Roman"/>
          <w:sz w:val="24"/>
          <w:szCs w:val="24"/>
          <w:lang w:val="lt-LT"/>
        </w:rPr>
        <w:t>s mokyklos mokyklinio autobus</w:t>
      </w:r>
      <w:r w:rsidR="00D36023" w:rsidRPr="0065228C">
        <w:rPr>
          <w:rFonts w:ascii="Times New Roman" w:hAnsi="Times New Roman" w:cs="Times New Roman"/>
          <w:sz w:val="24"/>
          <w:szCs w:val="24"/>
          <w:lang w:val="lt-LT"/>
        </w:rPr>
        <w:t>o tvarkos aprašas (toliau – Aprašas) regla</w:t>
      </w:r>
      <w:r w:rsidRPr="0065228C">
        <w:rPr>
          <w:rFonts w:ascii="Times New Roman" w:hAnsi="Times New Roman" w:cs="Times New Roman"/>
          <w:sz w:val="24"/>
          <w:szCs w:val="24"/>
          <w:lang w:val="lt-LT"/>
        </w:rPr>
        <w:t xml:space="preserve">mentuoja mokyklinio autobuso </w:t>
      </w:r>
      <w:r w:rsidR="00D36023" w:rsidRPr="0065228C">
        <w:rPr>
          <w:rFonts w:ascii="Times New Roman" w:hAnsi="Times New Roman" w:cs="Times New Roman"/>
          <w:sz w:val="24"/>
          <w:szCs w:val="24"/>
          <w:lang w:val="lt-LT"/>
        </w:rPr>
        <w:t>naudojimo, nuomos ir apmokėjimo už nuomą tvarką.</w:t>
      </w:r>
    </w:p>
    <w:p w:rsidR="002F4A44" w:rsidRDefault="002F4A44" w:rsidP="00053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5228C">
        <w:rPr>
          <w:rFonts w:ascii="Times New Roman" w:hAnsi="Times New Roman" w:cs="Times New Roman"/>
          <w:sz w:val="24"/>
          <w:szCs w:val="24"/>
          <w:lang w:val="lt-LT"/>
        </w:rPr>
        <w:t>2. Aprašas parengtas pagal Kupiškio rajono savivaldybės tarybos 2014 m. vasario 27 d. sprendimą Nr.</w:t>
      </w:r>
      <w:r w:rsidR="0040635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5228C">
        <w:rPr>
          <w:rFonts w:ascii="Times New Roman" w:hAnsi="Times New Roman" w:cs="Times New Roman"/>
          <w:sz w:val="24"/>
          <w:szCs w:val="24"/>
          <w:lang w:val="lt-LT"/>
        </w:rPr>
        <w:t>TS-21 „Dėl Kupiškio rajono savivaldybės mokyklinių autobusų naudojimo tvarkos aprašo patvirtinimo</w:t>
      </w:r>
      <w:r w:rsidR="00766948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65228C">
        <w:rPr>
          <w:rFonts w:ascii="Times New Roman" w:hAnsi="Times New Roman" w:cs="Times New Roman"/>
          <w:sz w:val="24"/>
          <w:szCs w:val="24"/>
          <w:lang w:val="lt-LT"/>
        </w:rPr>
        <w:t xml:space="preserve"> i</w:t>
      </w:r>
      <w:r w:rsidR="005127E1" w:rsidRPr="0065228C">
        <w:rPr>
          <w:rFonts w:ascii="Times New Roman" w:hAnsi="Times New Roman" w:cs="Times New Roman"/>
          <w:sz w:val="24"/>
          <w:szCs w:val="24"/>
          <w:lang w:val="lt-LT"/>
        </w:rPr>
        <w:t>r 2014 m. spalio 30 d. sprendimą</w:t>
      </w:r>
      <w:r w:rsidRPr="0065228C">
        <w:rPr>
          <w:rFonts w:ascii="Times New Roman" w:hAnsi="Times New Roman" w:cs="Times New Roman"/>
          <w:sz w:val="24"/>
          <w:szCs w:val="24"/>
          <w:lang w:val="lt-LT"/>
        </w:rPr>
        <w:t xml:space="preserve"> Nr. TS-272 </w:t>
      </w:r>
      <w:r w:rsidR="005127E1" w:rsidRPr="0065228C">
        <w:rPr>
          <w:rFonts w:ascii="Times New Roman" w:hAnsi="Times New Roman" w:cs="Times New Roman"/>
          <w:sz w:val="24"/>
          <w:szCs w:val="24"/>
          <w:lang w:val="lt-LT"/>
        </w:rPr>
        <w:t>„Dėl Kupiškio rajono savivaldybės tarybos 2008 m. birželio 26 d. sprendimo Nr. TS-203 „Dėl automobilių paslaugų tarifų“ 1 punkto pakeitimo“</w:t>
      </w:r>
      <w:r w:rsidRPr="006522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0635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DF73F9" w:rsidRPr="0065228C" w:rsidRDefault="004704AF" w:rsidP="00053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5228C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DF73F9" w:rsidRPr="0065228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D5615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F73F9" w:rsidRPr="0065228C">
        <w:rPr>
          <w:rFonts w:ascii="Times New Roman" w:hAnsi="Times New Roman" w:cs="Times New Roman"/>
          <w:sz w:val="24"/>
          <w:szCs w:val="24"/>
          <w:lang w:val="lt-LT"/>
        </w:rPr>
        <w:t>Apraše vartojamos sąvokos ir apibrėžimai:</w:t>
      </w:r>
    </w:p>
    <w:p w:rsidR="00DF73F9" w:rsidRPr="0065228C" w:rsidRDefault="00D56159" w:rsidP="000533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4704AF" w:rsidRPr="0065228C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DF73F9" w:rsidRPr="0065228C">
        <w:rPr>
          <w:rFonts w:ascii="Times New Roman" w:hAnsi="Times New Roman" w:cs="Times New Roman"/>
          <w:sz w:val="24"/>
          <w:szCs w:val="24"/>
          <w:lang w:val="lt-LT"/>
        </w:rPr>
        <w:t xml:space="preserve">.1 </w:t>
      </w:r>
      <w:r w:rsidR="00DF73F9" w:rsidRPr="00896272">
        <w:rPr>
          <w:rFonts w:ascii="Times New Roman" w:hAnsi="Times New Roman" w:cs="Times New Roman"/>
          <w:b/>
          <w:sz w:val="24"/>
          <w:szCs w:val="24"/>
          <w:lang w:val="lt-LT"/>
        </w:rPr>
        <w:t>mokyklinis autobusas</w:t>
      </w:r>
      <w:r w:rsidR="00DF73F9" w:rsidRPr="0065228C">
        <w:rPr>
          <w:rFonts w:ascii="Times New Roman" w:hAnsi="Times New Roman" w:cs="Times New Roman"/>
          <w:sz w:val="24"/>
          <w:szCs w:val="24"/>
          <w:lang w:val="lt-LT"/>
        </w:rPr>
        <w:t xml:space="preserve"> – Savivaldybei nuosavybės teise priklausanti, </w:t>
      </w:r>
      <w:proofErr w:type="spellStart"/>
      <w:r w:rsidR="00DF73F9" w:rsidRPr="0065228C">
        <w:rPr>
          <w:rFonts w:ascii="Times New Roman" w:hAnsi="Times New Roman" w:cs="Times New Roman"/>
          <w:sz w:val="24"/>
          <w:szCs w:val="24"/>
          <w:lang w:val="lt-LT"/>
        </w:rPr>
        <w:t>Šepetos</w:t>
      </w:r>
      <w:proofErr w:type="spellEnd"/>
      <w:r w:rsidR="00DF73F9" w:rsidRPr="006522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DF73F9" w:rsidRPr="0065228C">
        <w:rPr>
          <w:rFonts w:ascii="Times New Roman" w:hAnsi="Times New Roman" w:cs="Times New Roman"/>
          <w:sz w:val="24"/>
          <w:szCs w:val="24"/>
          <w:lang w:val="lt-LT"/>
        </w:rPr>
        <w:t>Almos</w:t>
      </w:r>
      <w:proofErr w:type="spellEnd"/>
      <w:r w:rsidR="00DF73F9" w:rsidRPr="006522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23B4C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DF73F9" w:rsidRPr="0065228C">
        <w:rPr>
          <w:rFonts w:ascii="Times New Roman" w:hAnsi="Times New Roman" w:cs="Times New Roman"/>
          <w:sz w:val="24"/>
          <w:szCs w:val="24"/>
          <w:lang w:val="lt-LT"/>
        </w:rPr>
        <w:t>Adamkienės pagrindinei mokyklai p</w:t>
      </w:r>
      <w:r w:rsidR="00896272">
        <w:rPr>
          <w:rFonts w:ascii="Times New Roman" w:hAnsi="Times New Roman" w:cs="Times New Roman"/>
          <w:sz w:val="24"/>
          <w:szCs w:val="24"/>
          <w:lang w:val="lt-LT"/>
        </w:rPr>
        <w:t>erduota, autotransporto priemonė, paženklinta skiriamaisiais ženklais ir užrašais;</w:t>
      </w:r>
    </w:p>
    <w:p w:rsidR="00DF73F9" w:rsidRPr="0065228C" w:rsidRDefault="00D56159" w:rsidP="000533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4704AF" w:rsidRPr="0065228C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D91D8D">
        <w:rPr>
          <w:rFonts w:ascii="Times New Roman" w:hAnsi="Times New Roman" w:cs="Times New Roman"/>
          <w:sz w:val="24"/>
          <w:szCs w:val="24"/>
          <w:lang w:val="lt-LT"/>
        </w:rPr>
        <w:t xml:space="preserve">.2 </w:t>
      </w:r>
      <w:r w:rsidR="00DF73F9" w:rsidRPr="00896272">
        <w:rPr>
          <w:rFonts w:ascii="Times New Roman" w:hAnsi="Times New Roman" w:cs="Times New Roman"/>
          <w:b/>
          <w:sz w:val="24"/>
          <w:szCs w:val="24"/>
          <w:lang w:val="lt-LT"/>
        </w:rPr>
        <w:t>keleivis</w:t>
      </w:r>
      <w:r w:rsidR="00DF73F9" w:rsidRPr="0065228C">
        <w:rPr>
          <w:rFonts w:ascii="Times New Roman" w:hAnsi="Times New Roman" w:cs="Times New Roman"/>
          <w:sz w:val="24"/>
          <w:szCs w:val="24"/>
          <w:lang w:val="lt-LT"/>
        </w:rPr>
        <w:t xml:space="preserve"> – mokinys ar kitas fizinis asmuo;</w:t>
      </w:r>
    </w:p>
    <w:p w:rsidR="00DF73F9" w:rsidRPr="0065228C" w:rsidRDefault="00423B4C" w:rsidP="000533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4704AF" w:rsidRPr="0065228C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D91D8D">
        <w:rPr>
          <w:rFonts w:ascii="Times New Roman" w:hAnsi="Times New Roman" w:cs="Times New Roman"/>
          <w:sz w:val="24"/>
          <w:szCs w:val="24"/>
          <w:lang w:val="lt-LT"/>
        </w:rPr>
        <w:t xml:space="preserve">.3 </w:t>
      </w:r>
      <w:r w:rsidR="00DF73F9" w:rsidRPr="00896272">
        <w:rPr>
          <w:rFonts w:ascii="Times New Roman" w:hAnsi="Times New Roman" w:cs="Times New Roman"/>
          <w:b/>
          <w:sz w:val="24"/>
          <w:szCs w:val="24"/>
          <w:lang w:val="lt-LT"/>
        </w:rPr>
        <w:t>nuomotojas</w:t>
      </w:r>
      <w:r w:rsidR="00DF73F9" w:rsidRPr="0065228C">
        <w:rPr>
          <w:rFonts w:ascii="Times New Roman" w:hAnsi="Times New Roman" w:cs="Times New Roman"/>
          <w:sz w:val="24"/>
          <w:szCs w:val="24"/>
          <w:lang w:val="lt-LT"/>
        </w:rPr>
        <w:t xml:space="preserve"> – Kupiškio rajono </w:t>
      </w:r>
      <w:proofErr w:type="spellStart"/>
      <w:r w:rsidR="00DF73F9" w:rsidRPr="0065228C">
        <w:rPr>
          <w:rFonts w:ascii="Times New Roman" w:hAnsi="Times New Roman" w:cs="Times New Roman"/>
          <w:sz w:val="24"/>
          <w:szCs w:val="24"/>
          <w:lang w:val="lt-LT"/>
        </w:rPr>
        <w:t>Šepetos</w:t>
      </w:r>
      <w:proofErr w:type="spellEnd"/>
      <w:r w:rsidR="00DF73F9" w:rsidRPr="006522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DF73F9" w:rsidRPr="0065228C">
        <w:rPr>
          <w:rFonts w:ascii="Times New Roman" w:hAnsi="Times New Roman" w:cs="Times New Roman"/>
          <w:sz w:val="24"/>
          <w:szCs w:val="24"/>
          <w:lang w:val="lt-LT"/>
        </w:rPr>
        <w:t>Almos</w:t>
      </w:r>
      <w:proofErr w:type="spellEnd"/>
      <w:r w:rsidR="00DF73F9" w:rsidRPr="0065228C">
        <w:rPr>
          <w:rFonts w:ascii="Times New Roman" w:hAnsi="Times New Roman" w:cs="Times New Roman"/>
          <w:sz w:val="24"/>
          <w:szCs w:val="24"/>
          <w:lang w:val="lt-LT"/>
        </w:rPr>
        <w:t xml:space="preserve"> Adamkienės pagrindinė mokykla, turinti priskirtą autobusą ir suteikianti to autobuso nuomos paslaugą;</w:t>
      </w:r>
    </w:p>
    <w:p w:rsidR="00DF73F9" w:rsidRPr="0065228C" w:rsidRDefault="00D56159" w:rsidP="000533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4704AF" w:rsidRPr="0065228C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D91D8D">
        <w:rPr>
          <w:rFonts w:ascii="Times New Roman" w:hAnsi="Times New Roman" w:cs="Times New Roman"/>
          <w:sz w:val="24"/>
          <w:szCs w:val="24"/>
          <w:lang w:val="lt-LT"/>
        </w:rPr>
        <w:t xml:space="preserve">.4 </w:t>
      </w:r>
      <w:r w:rsidR="00DF73F9" w:rsidRPr="00896272">
        <w:rPr>
          <w:rFonts w:ascii="Times New Roman" w:hAnsi="Times New Roman" w:cs="Times New Roman"/>
          <w:b/>
          <w:sz w:val="24"/>
          <w:szCs w:val="24"/>
          <w:lang w:val="lt-LT"/>
        </w:rPr>
        <w:t>nuomininkas</w:t>
      </w:r>
      <w:r w:rsidR="00DF73F9" w:rsidRPr="0065228C">
        <w:rPr>
          <w:rFonts w:ascii="Times New Roman" w:hAnsi="Times New Roman" w:cs="Times New Roman"/>
          <w:sz w:val="24"/>
          <w:szCs w:val="24"/>
          <w:lang w:val="lt-LT"/>
        </w:rPr>
        <w:t xml:space="preserve"> – Savivaldybės įstaiga, organizacija ir juridiniai asmenys besinaudojantys nuomos paslauga;</w:t>
      </w:r>
    </w:p>
    <w:p w:rsidR="00DF73F9" w:rsidRPr="0065228C" w:rsidRDefault="00423B4C" w:rsidP="000533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4704AF" w:rsidRPr="0065228C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DF73F9" w:rsidRPr="0065228C">
        <w:rPr>
          <w:rFonts w:ascii="Times New Roman" w:hAnsi="Times New Roman" w:cs="Times New Roman"/>
          <w:sz w:val="24"/>
          <w:szCs w:val="24"/>
          <w:lang w:val="lt-LT"/>
        </w:rPr>
        <w:t xml:space="preserve">.5 </w:t>
      </w:r>
      <w:r w:rsidR="00DF73F9" w:rsidRPr="00896272">
        <w:rPr>
          <w:rFonts w:ascii="Times New Roman" w:hAnsi="Times New Roman" w:cs="Times New Roman"/>
          <w:b/>
          <w:sz w:val="24"/>
          <w:szCs w:val="24"/>
          <w:lang w:val="lt-LT"/>
        </w:rPr>
        <w:t>saviraiškos renginiai</w:t>
      </w:r>
      <w:r w:rsidR="00DF73F9" w:rsidRPr="0065228C">
        <w:rPr>
          <w:rFonts w:ascii="Times New Roman" w:hAnsi="Times New Roman" w:cs="Times New Roman"/>
          <w:sz w:val="24"/>
          <w:szCs w:val="24"/>
          <w:lang w:val="lt-LT"/>
        </w:rPr>
        <w:t xml:space="preserve"> – sporto, sveikatos ugdymo, meninės raiškos, turizmo, gamtos, techninės kūrybos</w:t>
      </w:r>
      <w:r w:rsidR="009A799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F73F9" w:rsidRPr="0065228C">
        <w:rPr>
          <w:rFonts w:ascii="Times New Roman" w:hAnsi="Times New Roman" w:cs="Times New Roman"/>
          <w:sz w:val="24"/>
          <w:szCs w:val="24"/>
          <w:lang w:val="lt-LT"/>
        </w:rPr>
        <w:t>būrelių, studijų, klubų bei kiti neformalieji renginiai, skirti meniniams, kalbiniams, sportiniams, moksliniams, technologiniams, ekonominiams ir kitokiems mokinių gebėjimams ugdyti;</w:t>
      </w:r>
    </w:p>
    <w:p w:rsidR="00DF73F9" w:rsidRDefault="00423B4C" w:rsidP="000533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4704AF" w:rsidRPr="0065228C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C469BB" w:rsidRPr="0065228C">
        <w:rPr>
          <w:rFonts w:ascii="Times New Roman" w:hAnsi="Times New Roman" w:cs="Times New Roman"/>
          <w:sz w:val="24"/>
          <w:szCs w:val="24"/>
          <w:lang w:val="lt-LT"/>
        </w:rPr>
        <w:t xml:space="preserve">.6 </w:t>
      </w:r>
      <w:r w:rsidR="00C469BB" w:rsidRPr="00896272">
        <w:rPr>
          <w:rFonts w:ascii="Times New Roman" w:hAnsi="Times New Roman" w:cs="Times New Roman"/>
          <w:b/>
          <w:sz w:val="24"/>
          <w:szCs w:val="24"/>
          <w:lang w:val="lt-LT"/>
        </w:rPr>
        <w:t>pažintinė veikla</w:t>
      </w:r>
      <w:r w:rsidR="00C469BB" w:rsidRPr="006522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00BF5" w:rsidRPr="0065228C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C469BB" w:rsidRPr="0065228C">
        <w:rPr>
          <w:rFonts w:ascii="Times New Roman" w:hAnsi="Times New Roman" w:cs="Times New Roman"/>
          <w:sz w:val="24"/>
          <w:szCs w:val="24"/>
          <w:lang w:val="lt-LT"/>
        </w:rPr>
        <w:t xml:space="preserve"> vi</w:t>
      </w:r>
      <w:r w:rsidR="00400BF5" w:rsidRPr="0065228C">
        <w:rPr>
          <w:rFonts w:ascii="Times New Roman" w:hAnsi="Times New Roman" w:cs="Times New Roman"/>
          <w:sz w:val="24"/>
          <w:szCs w:val="24"/>
          <w:lang w:val="lt-LT"/>
        </w:rPr>
        <w:t>ena iš neformaliojo švietimo formų, skirta skatinti vaikų ir jaunimo taut</w:t>
      </w:r>
      <w:r w:rsidR="00A37D52">
        <w:rPr>
          <w:rFonts w:ascii="Times New Roman" w:hAnsi="Times New Roman" w:cs="Times New Roman"/>
          <w:sz w:val="24"/>
          <w:szCs w:val="24"/>
          <w:lang w:val="lt-LT"/>
        </w:rPr>
        <w:t xml:space="preserve">inį, patriotinį ir kultūrinį ugdymą, lankant </w:t>
      </w:r>
      <w:r w:rsidR="00400BF5" w:rsidRPr="0065228C">
        <w:rPr>
          <w:rFonts w:ascii="Times New Roman" w:hAnsi="Times New Roman" w:cs="Times New Roman"/>
          <w:sz w:val="24"/>
          <w:szCs w:val="24"/>
          <w:lang w:val="lt-LT"/>
        </w:rPr>
        <w:t>kultūrinę ir meninę vertę turinčius objektus.</w:t>
      </w:r>
    </w:p>
    <w:p w:rsidR="0040635C" w:rsidRPr="0065228C" w:rsidRDefault="0040635C" w:rsidP="000533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 </w:t>
      </w:r>
      <w:r w:rsidR="002A795B">
        <w:rPr>
          <w:rFonts w:ascii="Times New Roman" w:hAnsi="Times New Roman" w:cs="Times New Roman"/>
          <w:sz w:val="24"/>
          <w:szCs w:val="24"/>
          <w:lang w:val="lt-LT"/>
        </w:rPr>
        <w:t>Mokyklinį  autobusą  vairuoja</w:t>
      </w:r>
      <w:r w:rsidR="00A204C7" w:rsidRPr="00A204C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204C7">
        <w:rPr>
          <w:rFonts w:ascii="Times New Roman" w:hAnsi="Times New Roman" w:cs="Times New Roman"/>
          <w:sz w:val="24"/>
          <w:szCs w:val="24"/>
          <w:lang w:val="lt-LT"/>
        </w:rPr>
        <w:t xml:space="preserve">mokyklos </w:t>
      </w:r>
      <w:r w:rsidR="002A795B">
        <w:rPr>
          <w:rFonts w:ascii="Times New Roman" w:hAnsi="Times New Roman" w:cs="Times New Roman"/>
          <w:sz w:val="24"/>
          <w:szCs w:val="24"/>
          <w:lang w:val="lt-LT"/>
        </w:rPr>
        <w:t>vairuotojas</w:t>
      </w:r>
      <w:r w:rsidR="0018309A">
        <w:rPr>
          <w:rFonts w:ascii="Times New Roman" w:hAnsi="Times New Roman" w:cs="Times New Roman"/>
          <w:sz w:val="24"/>
          <w:szCs w:val="24"/>
          <w:lang w:val="lt-LT"/>
        </w:rPr>
        <w:t xml:space="preserve">, kuris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darbe </w:t>
      </w:r>
      <w:r w:rsidR="00084842">
        <w:rPr>
          <w:rFonts w:ascii="Times New Roman" w:hAnsi="Times New Roman" w:cs="Times New Roman"/>
          <w:sz w:val="24"/>
          <w:szCs w:val="24"/>
          <w:lang w:val="lt-LT"/>
        </w:rPr>
        <w:t xml:space="preserve">privalo vadovautis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84842" w:rsidRPr="00084842">
        <w:rPr>
          <w:rFonts w:ascii="Times New Roman" w:hAnsi="Times New Roman" w:cs="Times New Roman"/>
          <w:sz w:val="24"/>
          <w:szCs w:val="24"/>
          <w:lang w:val="lt-LT"/>
        </w:rPr>
        <w:t xml:space="preserve">Kelių eismo taisyklėmis, </w:t>
      </w:r>
      <w:r w:rsidR="00084842">
        <w:rPr>
          <w:rFonts w:ascii="Times New Roman" w:hAnsi="Times New Roman" w:cs="Times New Roman"/>
          <w:sz w:val="24"/>
          <w:szCs w:val="24"/>
          <w:lang w:val="lt-LT"/>
        </w:rPr>
        <w:t xml:space="preserve">Kupiškio rajono </w:t>
      </w:r>
      <w:proofErr w:type="spellStart"/>
      <w:r w:rsidR="00084842">
        <w:rPr>
          <w:rFonts w:ascii="Times New Roman" w:hAnsi="Times New Roman" w:cs="Times New Roman"/>
          <w:sz w:val="24"/>
          <w:szCs w:val="24"/>
          <w:lang w:val="lt-LT"/>
        </w:rPr>
        <w:t>Šepetos</w:t>
      </w:r>
      <w:proofErr w:type="spellEnd"/>
      <w:r w:rsidR="0008484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84842">
        <w:rPr>
          <w:rFonts w:ascii="Times New Roman" w:hAnsi="Times New Roman" w:cs="Times New Roman"/>
          <w:sz w:val="24"/>
          <w:szCs w:val="24"/>
          <w:lang w:val="lt-LT"/>
        </w:rPr>
        <w:t>Almos</w:t>
      </w:r>
      <w:proofErr w:type="spellEnd"/>
      <w:r w:rsidR="00084842">
        <w:rPr>
          <w:rFonts w:ascii="Times New Roman" w:hAnsi="Times New Roman" w:cs="Times New Roman"/>
          <w:sz w:val="24"/>
          <w:szCs w:val="24"/>
          <w:lang w:val="lt-LT"/>
        </w:rPr>
        <w:t xml:space="preserve"> Adamkienės pagrindinės mokyklos direktorės patvirtinta vairuotojo pareigybės instrukcija</w:t>
      </w:r>
      <w:r w:rsidR="00731A37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084842" w:rsidRPr="00084842">
        <w:rPr>
          <w:rFonts w:ascii="Times New Roman" w:hAnsi="Times New Roman" w:cs="Times New Roman"/>
          <w:sz w:val="24"/>
          <w:szCs w:val="24"/>
          <w:lang w:val="lt-LT"/>
        </w:rPr>
        <w:t>vairuotojo saugos ir sveikatos instrukcija, Lietuvos Respublikos vyriausybės nutarimais, darbo tvarkos taisyklėmis, direktoriaus įsakymais ir kitais teisės aktais.</w:t>
      </w:r>
    </w:p>
    <w:p w:rsidR="00F0202B" w:rsidRPr="00D91D8D" w:rsidRDefault="0040635C" w:rsidP="00053309">
      <w:pPr>
        <w:pStyle w:val="Sraopastraipa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II. AUTOBUSO NAUDOJIMO TVARKA</w:t>
      </w:r>
    </w:p>
    <w:p w:rsidR="00F0202B" w:rsidRDefault="00D56159" w:rsidP="00053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400BF5" w:rsidRPr="0065228C">
        <w:rPr>
          <w:rFonts w:ascii="Times New Roman" w:hAnsi="Times New Roman" w:cs="Times New Roman"/>
          <w:sz w:val="24"/>
          <w:szCs w:val="24"/>
          <w:lang w:val="lt-LT"/>
        </w:rPr>
        <w:t>. Mokyklinis autobusas naudojamas:</w:t>
      </w:r>
      <w:r w:rsidR="00F0202B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p w:rsidR="00400BF5" w:rsidRPr="0065228C" w:rsidRDefault="00F32F08" w:rsidP="00053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423B4C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bookmarkStart w:id="0" w:name="_GoBack"/>
      <w:bookmarkEnd w:id="0"/>
      <w:r w:rsidR="00D56159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400BF5" w:rsidRPr="0065228C">
        <w:rPr>
          <w:rFonts w:ascii="Times New Roman" w:hAnsi="Times New Roman" w:cs="Times New Roman"/>
          <w:sz w:val="24"/>
          <w:szCs w:val="24"/>
          <w:lang w:val="lt-LT"/>
        </w:rPr>
        <w:t>.1</w:t>
      </w:r>
      <w:r w:rsidR="0005330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400BF5" w:rsidRPr="0065228C">
        <w:rPr>
          <w:rFonts w:ascii="Times New Roman" w:hAnsi="Times New Roman" w:cs="Times New Roman"/>
          <w:sz w:val="24"/>
          <w:szCs w:val="24"/>
          <w:lang w:val="lt-LT"/>
        </w:rPr>
        <w:t xml:space="preserve"> mokyklos mokinių, gyvenančių kaimo gyvenamosiose vietovėse toliau kaip 3 kilometrai nuo mokyklos, vežimo į mokyklą ir į namus pagal direktorės patvirtintus maršrutus.</w:t>
      </w:r>
    </w:p>
    <w:p w:rsidR="00400BF5" w:rsidRPr="0065228C" w:rsidRDefault="00F0202B" w:rsidP="00053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423B4C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D56159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400BF5" w:rsidRPr="0065228C">
        <w:rPr>
          <w:rFonts w:ascii="Times New Roman" w:hAnsi="Times New Roman" w:cs="Times New Roman"/>
          <w:sz w:val="24"/>
          <w:szCs w:val="24"/>
          <w:lang w:val="lt-LT"/>
        </w:rPr>
        <w:t>.2</w:t>
      </w:r>
      <w:r w:rsidR="0005330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400BF5" w:rsidRPr="0065228C">
        <w:rPr>
          <w:rFonts w:ascii="Times New Roman" w:hAnsi="Times New Roman" w:cs="Times New Roman"/>
          <w:sz w:val="24"/>
          <w:szCs w:val="24"/>
          <w:lang w:val="lt-LT"/>
        </w:rPr>
        <w:t xml:space="preserve"> vežti mokinius dalyvauti pagrindinio ugdymo pasiekimų patikrinime;</w:t>
      </w:r>
    </w:p>
    <w:p w:rsidR="00400BF5" w:rsidRDefault="00F0202B" w:rsidP="00053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423B4C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D56159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65228C" w:rsidRPr="0065228C">
        <w:rPr>
          <w:rFonts w:ascii="Times New Roman" w:hAnsi="Times New Roman" w:cs="Times New Roman"/>
          <w:sz w:val="24"/>
          <w:szCs w:val="24"/>
          <w:lang w:val="lt-LT"/>
        </w:rPr>
        <w:t>.3</w:t>
      </w:r>
      <w:r w:rsidR="0005330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65228C" w:rsidRPr="006522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204C7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400BF5" w:rsidRPr="0065228C">
        <w:rPr>
          <w:rFonts w:ascii="Times New Roman" w:hAnsi="Times New Roman" w:cs="Times New Roman"/>
          <w:sz w:val="24"/>
          <w:szCs w:val="24"/>
          <w:lang w:val="lt-LT"/>
        </w:rPr>
        <w:t>ežti mokinius, gyvenančius kaimo gyvenamosiose vietovėse, konsultuoti į Kupiškio r. švietimo pagalbos tarnybą;</w:t>
      </w:r>
    </w:p>
    <w:p w:rsidR="00A204C7" w:rsidRDefault="00A204C7" w:rsidP="00053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5.4</w:t>
      </w:r>
      <w:r w:rsidR="00053309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vežti mokinius </w:t>
      </w:r>
      <w:r w:rsidRPr="00A204C7">
        <w:rPr>
          <w:rFonts w:ascii="Times New Roman" w:hAnsi="Times New Roman" w:cs="Times New Roman"/>
          <w:sz w:val="24"/>
          <w:szCs w:val="24"/>
          <w:lang w:val="lt-LT"/>
        </w:rPr>
        <w:t xml:space="preserve">į olimpiadas, varžybas, renginius, pažintines, edukacines ekskursijas, stovyklas, teatrus, koncertus, atstovauti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mokyklą </w:t>
      </w:r>
      <w:r w:rsidRPr="00A204C7">
        <w:rPr>
          <w:rFonts w:ascii="Times New Roman" w:hAnsi="Times New Roman" w:cs="Times New Roman"/>
          <w:sz w:val="24"/>
          <w:szCs w:val="24"/>
          <w:lang w:val="lt-LT"/>
        </w:rPr>
        <w:t>rajoniniuose ir respublikiniuose mokinių saviraiškos renginiuose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A204C7" w:rsidRDefault="00A204C7" w:rsidP="00053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5.5</w:t>
      </w:r>
      <w:r w:rsidR="00053309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204C7">
        <w:rPr>
          <w:rFonts w:ascii="Times New Roman" w:hAnsi="Times New Roman" w:cs="Times New Roman"/>
          <w:sz w:val="24"/>
          <w:szCs w:val="24"/>
          <w:lang w:val="lt-LT"/>
        </w:rPr>
        <w:t>mokinių ir mokytojų (darbuotojų) vežimui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į vykdomus projektus Kupiškio</w:t>
      </w:r>
      <w:r w:rsidRPr="00A204C7">
        <w:rPr>
          <w:rFonts w:ascii="Times New Roman" w:hAnsi="Times New Roman" w:cs="Times New Roman"/>
          <w:sz w:val="24"/>
          <w:szCs w:val="24"/>
          <w:lang w:val="lt-LT"/>
        </w:rPr>
        <w:t xml:space="preserve"> savivaldybėje ir už jos ribų;</w:t>
      </w:r>
    </w:p>
    <w:p w:rsidR="00A204C7" w:rsidRDefault="00A204C7" w:rsidP="00053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5.6</w:t>
      </w:r>
      <w:r w:rsidR="00053309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204C7">
        <w:rPr>
          <w:rFonts w:ascii="Times New Roman" w:hAnsi="Times New Roman" w:cs="Times New Roman"/>
          <w:sz w:val="24"/>
          <w:szCs w:val="24"/>
          <w:lang w:val="lt-LT"/>
        </w:rPr>
        <w:t>socialinei pedagogei, klasės auklėtojoms lankyti mokyklos mokinius šeimose, socialinėms problemoms spręsti;</w:t>
      </w:r>
    </w:p>
    <w:p w:rsidR="00275C28" w:rsidRDefault="00A204C7" w:rsidP="00053309">
      <w:pPr>
        <w:spacing w:after="0" w:line="360" w:lineRule="auto"/>
        <w:ind w:firstLine="567"/>
        <w:jc w:val="both"/>
        <w:rPr>
          <w:sz w:val="23"/>
          <w:szCs w:val="23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5.7</w:t>
      </w:r>
      <w:r w:rsidR="0005330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E663AB">
        <w:rPr>
          <w:rFonts w:ascii="Times New Roman" w:hAnsi="Times New Roman" w:cs="Times New Roman"/>
          <w:sz w:val="24"/>
          <w:szCs w:val="24"/>
          <w:lang w:val="lt-LT"/>
        </w:rPr>
        <w:t xml:space="preserve"> kitai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75C28">
        <w:rPr>
          <w:rFonts w:ascii="Times New Roman" w:hAnsi="Times New Roman" w:cs="Times New Roman"/>
          <w:sz w:val="24"/>
          <w:szCs w:val="24"/>
          <w:lang w:val="lt-LT"/>
        </w:rPr>
        <w:t xml:space="preserve">mokyklos </w:t>
      </w:r>
      <w:r w:rsidR="00275C28" w:rsidRPr="00275C28">
        <w:rPr>
          <w:rFonts w:ascii="Times New Roman" w:hAnsi="Times New Roman" w:cs="Times New Roman"/>
          <w:sz w:val="24"/>
          <w:szCs w:val="24"/>
          <w:lang w:val="lt-LT"/>
        </w:rPr>
        <w:t>nuostatuose numatytai veiklai vykdyti;</w:t>
      </w:r>
      <w:r w:rsidR="00275C28" w:rsidRPr="00275C28">
        <w:rPr>
          <w:sz w:val="23"/>
          <w:szCs w:val="23"/>
          <w:lang w:val="lt-LT"/>
        </w:rPr>
        <w:t xml:space="preserve"> </w:t>
      </w:r>
    </w:p>
    <w:p w:rsidR="00275C28" w:rsidRPr="00896272" w:rsidRDefault="00A73DB0" w:rsidP="00053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5.8</w:t>
      </w:r>
      <w:r w:rsidR="0005330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75C28" w:rsidRPr="00896272">
        <w:rPr>
          <w:rFonts w:ascii="Times New Roman" w:hAnsi="Times New Roman" w:cs="Times New Roman"/>
          <w:sz w:val="24"/>
          <w:szCs w:val="24"/>
          <w:lang w:val="lt-LT"/>
        </w:rPr>
        <w:t xml:space="preserve"> vadovėlių, mokymo priemonių, įvairių prekių atsivežimui ir kitoms ūkio reikmėms;</w:t>
      </w:r>
    </w:p>
    <w:p w:rsidR="00275C28" w:rsidRPr="00896272" w:rsidRDefault="00A73DB0" w:rsidP="00053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5.9</w:t>
      </w:r>
      <w:r w:rsidR="0005330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75C28" w:rsidRPr="00896272">
        <w:rPr>
          <w:rFonts w:ascii="Times New Roman" w:hAnsi="Times New Roman" w:cs="Times New Roman"/>
          <w:sz w:val="24"/>
          <w:szCs w:val="24"/>
          <w:lang w:val="lt-LT"/>
        </w:rPr>
        <w:t xml:space="preserve"> mokyklos bendruomenės poreikiams;</w:t>
      </w:r>
    </w:p>
    <w:p w:rsidR="00896272" w:rsidRPr="00896272" w:rsidRDefault="00A73DB0" w:rsidP="00053309">
      <w:pPr>
        <w:pStyle w:val="Default"/>
        <w:spacing w:line="360" w:lineRule="auto"/>
        <w:ind w:firstLine="567"/>
      </w:pPr>
      <w:r>
        <w:t>5.10</w:t>
      </w:r>
      <w:r w:rsidR="00053309">
        <w:t>.</w:t>
      </w:r>
      <w:r w:rsidR="00275C28" w:rsidRPr="00275C28">
        <w:t xml:space="preserve"> bendruomenės narių ir jų artimiausių šeimos narių laidotuvėms; </w:t>
      </w:r>
    </w:p>
    <w:p w:rsidR="00896272" w:rsidRPr="00896272" w:rsidRDefault="00A73DB0" w:rsidP="00053309">
      <w:pPr>
        <w:pStyle w:val="Default"/>
        <w:spacing w:line="360" w:lineRule="auto"/>
        <w:ind w:firstLine="567"/>
      </w:pPr>
      <w:r>
        <w:t>5.11</w:t>
      </w:r>
      <w:r w:rsidR="00053309">
        <w:t>.</w:t>
      </w:r>
      <w:r w:rsidR="00275C28" w:rsidRPr="00896272">
        <w:t xml:space="preserve"> mokyklinis autobusas gali būti naudojamas ir kitais atvejais, apmokant kuro ir eksploatacijos išlaidas iš kitų lėšų (fondų, rėmėjų, asmeninių pinigų ir </w:t>
      </w:r>
      <w:proofErr w:type="spellStart"/>
      <w:r w:rsidR="00275C28" w:rsidRPr="00896272">
        <w:t>kt</w:t>
      </w:r>
      <w:proofErr w:type="spellEnd"/>
      <w:r w:rsidR="00275C28" w:rsidRPr="00896272">
        <w:t>.);</w:t>
      </w:r>
    </w:p>
    <w:p w:rsidR="00896272" w:rsidRPr="00896272" w:rsidRDefault="00A73DB0" w:rsidP="00053309">
      <w:pPr>
        <w:pStyle w:val="Default"/>
        <w:spacing w:line="360" w:lineRule="auto"/>
        <w:ind w:firstLine="567"/>
      </w:pPr>
      <w:r>
        <w:t>5.12.</w:t>
      </w:r>
      <w:r w:rsidR="00053309">
        <w:t xml:space="preserve"> </w:t>
      </w:r>
      <w:r w:rsidR="00275C28" w:rsidRPr="00896272">
        <w:t xml:space="preserve">išimties tvarka važiuoti ir kitais mokyklos direktorės įsakymu nurodytais maršrutais; </w:t>
      </w:r>
    </w:p>
    <w:p w:rsidR="00A204C7" w:rsidRPr="00896272" w:rsidRDefault="00C859FD" w:rsidP="00053309">
      <w:pPr>
        <w:pStyle w:val="Default"/>
        <w:spacing w:line="360" w:lineRule="auto"/>
      </w:pPr>
      <w:r>
        <w:t>6</w:t>
      </w:r>
      <w:r w:rsidR="00A204C7" w:rsidRPr="00896272">
        <w:t>. Mokyklinio auto</w:t>
      </w:r>
      <w:r w:rsidR="000535EE" w:rsidRPr="00896272">
        <w:t>buso maršrutus rengia socialinė</w:t>
      </w:r>
      <w:r w:rsidR="00A204C7" w:rsidRPr="00896272">
        <w:t xml:space="preserve"> p</w:t>
      </w:r>
      <w:r w:rsidR="000535EE" w:rsidRPr="00896272">
        <w:t>edagogė, įsakymu tvirtina mokyklos direktorė</w:t>
      </w:r>
      <w:r w:rsidR="00A204C7" w:rsidRPr="00896272">
        <w:t xml:space="preserve">. </w:t>
      </w:r>
    </w:p>
    <w:p w:rsidR="00A204C7" w:rsidRPr="00896272" w:rsidRDefault="00C859FD" w:rsidP="00053309">
      <w:pPr>
        <w:pStyle w:val="Default"/>
        <w:spacing w:line="360" w:lineRule="auto"/>
      </w:pPr>
      <w:r>
        <w:t>7</w:t>
      </w:r>
      <w:r w:rsidR="00A204C7" w:rsidRPr="00896272">
        <w:t>. Mokyklinio autobuso ekskursijų maršrutus, ar kitas</w:t>
      </w:r>
      <w:r w:rsidR="000535EE" w:rsidRPr="00896272">
        <w:t xml:space="preserve"> išvykas rengia klasių auklėtojo</w:t>
      </w:r>
      <w:r w:rsidR="00A204C7" w:rsidRPr="00896272">
        <w:t>s arba mokinius lydintis mokytojas, įsaky</w:t>
      </w:r>
      <w:r w:rsidR="000535EE" w:rsidRPr="00896272">
        <w:t>mu tvirtina mokyklos direktorė</w:t>
      </w:r>
      <w:r w:rsidR="00A204C7" w:rsidRPr="00896272">
        <w:t xml:space="preserve">. </w:t>
      </w:r>
    </w:p>
    <w:p w:rsidR="00053309" w:rsidRDefault="00C859FD" w:rsidP="00053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D56159" w:rsidRPr="00896272">
        <w:rPr>
          <w:rFonts w:ascii="Times New Roman" w:hAnsi="Times New Roman" w:cs="Times New Roman"/>
          <w:sz w:val="24"/>
          <w:szCs w:val="24"/>
          <w:lang w:val="lt-LT"/>
        </w:rPr>
        <w:t>. M</w:t>
      </w:r>
      <w:r w:rsidR="009B655E" w:rsidRPr="00896272">
        <w:rPr>
          <w:rFonts w:ascii="Times New Roman" w:hAnsi="Times New Roman" w:cs="Times New Roman"/>
          <w:sz w:val="24"/>
          <w:szCs w:val="24"/>
          <w:lang w:val="lt-LT"/>
        </w:rPr>
        <w:t>okyklinį autobusą leidžiama naudotis kitoms Savivaldybės įstaigoms ir organizacijoms, suderinus su mokyklos direktore</w:t>
      </w:r>
      <w:r w:rsidR="00A37D52" w:rsidRPr="00896272">
        <w:rPr>
          <w:rFonts w:ascii="Times New Roman" w:hAnsi="Times New Roman" w:cs="Times New Roman"/>
          <w:sz w:val="24"/>
          <w:szCs w:val="24"/>
          <w:lang w:val="lt-LT"/>
        </w:rPr>
        <w:t>, kai autobuso nerei</w:t>
      </w:r>
      <w:r w:rsidR="00896272">
        <w:rPr>
          <w:rFonts w:ascii="Times New Roman" w:hAnsi="Times New Roman" w:cs="Times New Roman"/>
          <w:sz w:val="24"/>
          <w:szCs w:val="24"/>
          <w:lang w:val="lt-LT"/>
        </w:rPr>
        <w:t>kia,</w:t>
      </w:r>
      <w:r w:rsidR="00A37D52" w:rsidRPr="0089627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96272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D56159" w:rsidRPr="00896272">
        <w:rPr>
          <w:rFonts w:ascii="Times New Roman" w:hAnsi="Times New Roman" w:cs="Times New Roman"/>
          <w:sz w:val="24"/>
          <w:szCs w:val="24"/>
          <w:lang w:val="lt-LT"/>
        </w:rPr>
        <w:t>prašo 5</w:t>
      </w:r>
      <w:r w:rsidR="009B655E" w:rsidRPr="00896272">
        <w:rPr>
          <w:rFonts w:ascii="Times New Roman" w:hAnsi="Times New Roman" w:cs="Times New Roman"/>
          <w:sz w:val="24"/>
          <w:szCs w:val="24"/>
          <w:lang w:val="lt-LT"/>
        </w:rPr>
        <w:t xml:space="preserve"> punkt</w:t>
      </w:r>
      <w:r w:rsidR="0065228C" w:rsidRPr="00896272">
        <w:rPr>
          <w:rFonts w:ascii="Times New Roman" w:hAnsi="Times New Roman" w:cs="Times New Roman"/>
          <w:sz w:val="24"/>
          <w:szCs w:val="24"/>
          <w:lang w:val="lt-LT"/>
        </w:rPr>
        <w:t>e nu</w:t>
      </w:r>
      <w:r w:rsidR="00053309">
        <w:rPr>
          <w:rFonts w:ascii="Times New Roman" w:hAnsi="Times New Roman" w:cs="Times New Roman"/>
          <w:sz w:val="24"/>
          <w:szCs w:val="24"/>
          <w:lang w:val="lt-LT"/>
        </w:rPr>
        <w:t>rodytoms funkcijoms vykdyti.</w:t>
      </w:r>
    </w:p>
    <w:p w:rsidR="00053309" w:rsidRDefault="00C859FD" w:rsidP="000533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953D3D">
        <w:rPr>
          <w:rFonts w:ascii="Times New Roman" w:hAnsi="Times New Roman" w:cs="Times New Roman"/>
          <w:sz w:val="24"/>
          <w:szCs w:val="24"/>
          <w:lang w:val="lt-LT"/>
        </w:rPr>
        <w:t>. M</w:t>
      </w:r>
      <w:r w:rsidR="009B655E" w:rsidRPr="0065228C">
        <w:rPr>
          <w:rFonts w:ascii="Times New Roman" w:hAnsi="Times New Roman" w:cs="Times New Roman"/>
          <w:sz w:val="24"/>
          <w:szCs w:val="24"/>
          <w:lang w:val="lt-LT"/>
        </w:rPr>
        <w:t>okinių grupės, mokytojai, švietimo įstaigos, kurių savininkė yra Savivaldybė, turi nuomos pirmenybę prieš kitus autobuso nuomininkus.</w:t>
      </w:r>
      <w:r w:rsidR="00953D3D" w:rsidRPr="00953D3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</w:t>
      </w:r>
    </w:p>
    <w:p w:rsidR="00053309" w:rsidRDefault="00B174C2" w:rsidP="000533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D5615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677BB3">
        <w:rPr>
          <w:rFonts w:ascii="Times New Roman" w:hAnsi="Times New Roman" w:cs="Times New Roman"/>
          <w:sz w:val="24"/>
          <w:szCs w:val="24"/>
          <w:lang w:val="lt-LT"/>
        </w:rPr>
        <w:t xml:space="preserve">Vairuoti autobusą gali tik mokyklos vairuotojas. </w:t>
      </w:r>
      <w:r w:rsidR="00677BB3" w:rsidRPr="00084842">
        <w:rPr>
          <w:rFonts w:ascii="Times New Roman" w:hAnsi="Times New Roman" w:cs="Times New Roman"/>
          <w:sz w:val="24"/>
          <w:szCs w:val="24"/>
          <w:lang w:val="lt-LT"/>
        </w:rPr>
        <w:t>Už autobuso techninį stovį, saugų ir kokybišką keleivių vežimą, patikėtų dokumentų saugumą atsako mokyklinio</w:t>
      </w:r>
      <w:r w:rsidR="00677BB3">
        <w:rPr>
          <w:rFonts w:ascii="Times New Roman" w:hAnsi="Times New Roman" w:cs="Times New Roman"/>
          <w:sz w:val="24"/>
          <w:szCs w:val="24"/>
          <w:lang w:val="lt-LT"/>
        </w:rPr>
        <w:t xml:space="preserve"> autobuso</w:t>
      </w:r>
      <w:r w:rsidR="00677BB3" w:rsidRPr="00084842">
        <w:rPr>
          <w:rFonts w:ascii="Times New Roman" w:hAnsi="Times New Roman" w:cs="Times New Roman"/>
          <w:sz w:val="24"/>
          <w:szCs w:val="24"/>
          <w:lang w:val="lt-LT"/>
        </w:rPr>
        <w:t xml:space="preserve"> vairuotojas su kuriuo sudaroma </w:t>
      </w:r>
      <w:r w:rsidR="00677BB3" w:rsidRPr="001A263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individuali visiškos materialinės atsakomybės sutartis.</w:t>
      </w:r>
      <w:r w:rsidR="00677BB3" w:rsidRPr="0008484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37D52" w:rsidRDefault="00B174C2" w:rsidP="00053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11</w:t>
      </w:r>
      <w:r w:rsidR="00D5615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677BB3" w:rsidRPr="00A37D52">
        <w:rPr>
          <w:rFonts w:ascii="Times New Roman" w:hAnsi="Times New Roman" w:cs="Times New Roman"/>
          <w:sz w:val="24"/>
          <w:szCs w:val="24"/>
          <w:lang w:val="lt-LT"/>
        </w:rPr>
        <w:t xml:space="preserve">Autobusas yra draudžiamas transporto priemonių ir civilinės atsakomybės draudimu teisės aktų nustatyta tvarka. </w:t>
      </w:r>
    </w:p>
    <w:p w:rsidR="004679D1" w:rsidRPr="0035187D" w:rsidRDefault="00B174C2" w:rsidP="00053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12</w:t>
      </w:r>
      <w:r w:rsidR="0035187D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4679D1" w:rsidRPr="0035187D">
        <w:rPr>
          <w:rFonts w:ascii="Times New Roman" w:hAnsi="Times New Roman" w:cs="Times New Roman"/>
          <w:sz w:val="24"/>
          <w:szCs w:val="24"/>
          <w:lang w:val="lt-LT"/>
        </w:rPr>
        <w:t xml:space="preserve">Įvykus mokyklinio autobuso vagystei </w:t>
      </w:r>
      <w:r w:rsidR="004D3BB6">
        <w:rPr>
          <w:rFonts w:ascii="Times New Roman" w:hAnsi="Times New Roman" w:cs="Times New Roman"/>
          <w:sz w:val="24"/>
          <w:szCs w:val="24"/>
          <w:lang w:val="lt-LT"/>
        </w:rPr>
        <w:t xml:space="preserve">(nuvarymas </w:t>
      </w:r>
      <w:r w:rsidR="004679D1" w:rsidRPr="0035187D">
        <w:rPr>
          <w:rFonts w:ascii="Times New Roman" w:hAnsi="Times New Roman" w:cs="Times New Roman"/>
          <w:sz w:val="24"/>
          <w:szCs w:val="24"/>
          <w:lang w:val="lt-LT"/>
        </w:rPr>
        <w:t>ar</w:t>
      </w:r>
      <w:r w:rsidR="004D3BB6">
        <w:rPr>
          <w:rFonts w:ascii="Times New Roman" w:hAnsi="Times New Roman" w:cs="Times New Roman"/>
          <w:sz w:val="24"/>
          <w:szCs w:val="24"/>
          <w:lang w:val="lt-LT"/>
        </w:rPr>
        <w:t>ba dalinė  vagystė)</w:t>
      </w:r>
      <w:r w:rsidR="004679D1" w:rsidRPr="0035187D">
        <w:rPr>
          <w:rFonts w:ascii="Times New Roman" w:hAnsi="Times New Roman" w:cs="Times New Roman"/>
          <w:sz w:val="24"/>
          <w:szCs w:val="24"/>
          <w:lang w:val="lt-LT"/>
        </w:rPr>
        <w:t xml:space="preserve">, eismo įvykiui ar kitaip apgadinus mokyklinį autobusą, </w:t>
      </w:r>
      <w:r w:rsidR="0035187D">
        <w:rPr>
          <w:rFonts w:ascii="Times New Roman" w:hAnsi="Times New Roman" w:cs="Times New Roman"/>
          <w:sz w:val="24"/>
          <w:szCs w:val="24"/>
          <w:lang w:val="lt-LT"/>
        </w:rPr>
        <w:t xml:space="preserve">vairuotojas </w:t>
      </w:r>
      <w:r w:rsidR="004679D1" w:rsidRPr="0035187D">
        <w:rPr>
          <w:rFonts w:ascii="Times New Roman" w:hAnsi="Times New Roman" w:cs="Times New Roman"/>
          <w:sz w:val="24"/>
          <w:szCs w:val="24"/>
          <w:lang w:val="lt-LT"/>
        </w:rPr>
        <w:t xml:space="preserve">nedelsdamas apie tai turi pranešti policijos įstaigai ir </w:t>
      </w:r>
      <w:r w:rsidR="0035187D">
        <w:rPr>
          <w:rFonts w:ascii="Times New Roman" w:hAnsi="Times New Roman" w:cs="Times New Roman"/>
          <w:sz w:val="24"/>
          <w:szCs w:val="24"/>
          <w:lang w:val="lt-LT"/>
        </w:rPr>
        <w:t>direktorei</w:t>
      </w:r>
      <w:r w:rsidR="004679D1" w:rsidRPr="0035187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53D3D" w:rsidRPr="00953D3D" w:rsidRDefault="00953D3D" w:rsidP="000533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III. NAUDOJIMOSI AUTOBUSU FINANSAVIMAS IR APMOKĖJIMAS UŽ NUOMĄ</w:t>
      </w:r>
    </w:p>
    <w:p w:rsidR="00B870C1" w:rsidRDefault="00943B1F" w:rsidP="00053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13</w:t>
      </w:r>
      <w:r w:rsidR="0065228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D91D8D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9B655E" w:rsidRPr="0065228C">
        <w:rPr>
          <w:rFonts w:ascii="Times New Roman" w:hAnsi="Times New Roman" w:cs="Times New Roman"/>
          <w:sz w:val="24"/>
          <w:szCs w:val="24"/>
          <w:lang w:val="lt-LT"/>
        </w:rPr>
        <w:t xml:space="preserve">utobuso naudojimo išlaidos finansuojamos iš Savivaldybės tarybos sprendimu </w:t>
      </w:r>
      <w:r w:rsidR="005A4055" w:rsidRPr="0065228C">
        <w:rPr>
          <w:rFonts w:ascii="Times New Roman" w:hAnsi="Times New Roman" w:cs="Times New Roman"/>
          <w:sz w:val="24"/>
          <w:szCs w:val="24"/>
          <w:lang w:val="lt-LT"/>
        </w:rPr>
        <w:t xml:space="preserve">mokyklai patvirtintų </w:t>
      </w:r>
      <w:r w:rsidR="00084842" w:rsidRPr="0065228C">
        <w:rPr>
          <w:rFonts w:ascii="Times New Roman" w:hAnsi="Times New Roman" w:cs="Times New Roman"/>
          <w:sz w:val="24"/>
          <w:szCs w:val="24"/>
          <w:lang w:val="lt-LT"/>
        </w:rPr>
        <w:t>mokinio krepšelio lėšų</w:t>
      </w:r>
      <w:r w:rsidR="00B870C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B870C1" w:rsidRDefault="00943B1F" w:rsidP="0005330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13</w:t>
      </w:r>
      <w:r w:rsidR="00B870C1">
        <w:rPr>
          <w:rFonts w:ascii="Times New Roman" w:hAnsi="Times New Roman" w:cs="Times New Roman"/>
          <w:sz w:val="24"/>
          <w:szCs w:val="24"/>
          <w:lang w:val="lt-LT"/>
        </w:rPr>
        <w:t>.1.</w:t>
      </w:r>
      <w:r w:rsidR="00211F5C" w:rsidRPr="00211F5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47F5D">
        <w:rPr>
          <w:rFonts w:ascii="Times New Roman" w:hAnsi="Times New Roman" w:cs="Times New Roman"/>
          <w:sz w:val="24"/>
          <w:szCs w:val="24"/>
          <w:lang w:val="lt-LT"/>
        </w:rPr>
        <w:t xml:space="preserve">Mokinių krepšelio </w:t>
      </w:r>
      <w:r w:rsidR="00211F5C">
        <w:rPr>
          <w:rFonts w:ascii="Times New Roman" w:hAnsi="Times New Roman" w:cs="Times New Roman"/>
          <w:sz w:val="24"/>
          <w:szCs w:val="24"/>
          <w:lang w:val="lt-LT"/>
        </w:rPr>
        <w:t>Žinių visuomenės, kultūrinio ir sportinio aktyvumo skatinimo programos, skirtų kitoms paslaugoms (pažintinei ir</w:t>
      </w:r>
      <w:r w:rsidR="004D3BB6">
        <w:rPr>
          <w:rFonts w:ascii="Times New Roman" w:hAnsi="Times New Roman" w:cs="Times New Roman"/>
          <w:sz w:val="24"/>
          <w:szCs w:val="24"/>
          <w:lang w:val="lt-LT"/>
        </w:rPr>
        <w:t xml:space="preserve"> karjeros planavimo</w:t>
      </w:r>
      <w:r w:rsidR="00211F5C">
        <w:rPr>
          <w:rFonts w:ascii="Times New Roman" w:hAnsi="Times New Roman" w:cs="Times New Roman"/>
          <w:sz w:val="24"/>
          <w:szCs w:val="24"/>
          <w:lang w:val="lt-LT"/>
        </w:rPr>
        <w:t xml:space="preserve"> veikloms)</w:t>
      </w:r>
      <w:r w:rsidR="00D47F5D">
        <w:rPr>
          <w:rFonts w:ascii="Times New Roman" w:hAnsi="Times New Roman" w:cs="Times New Roman"/>
          <w:sz w:val="24"/>
          <w:szCs w:val="24"/>
          <w:lang w:val="lt-LT"/>
        </w:rPr>
        <w:t xml:space="preserve"> vykdyti</w:t>
      </w:r>
      <w:r w:rsidR="00B870C1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D47F5D" w:rsidRDefault="00943B1F" w:rsidP="0005330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13</w:t>
      </w:r>
      <w:r w:rsidR="00B870C1">
        <w:rPr>
          <w:rFonts w:ascii="Times New Roman" w:hAnsi="Times New Roman" w:cs="Times New Roman"/>
          <w:sz w:val="24"/>
          <w:szCs w:val="24"/>
          <w:lang w:val="lt-LT"/>
        </w:rPr>
        <w:t>.2.</w:t>
      </w:r>
      <w:r w:rsidR="00211F5C">
        <w:rPr>
          <w:rFonts w:ascii="Times New Roman" w:hAnsi="Times New Roman" w:cs="Times New Roman"/>
          <w:sz w:val="24"/>
          <w:szCs w:val="24"/>
          <w:lang w:val="lt-LT"/>
        </w:rPr>
        <w:t xml:space="preserve"> Socialinės ir sveikatos apsaugos  programos, skirtų kitoms paslaugoms </w:t>
      </w:r>
      <w:r w:rsidR="004D3BB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77391">
        <w:rPr>
          <w:rFonts w:ascii="Times New Roman" w:hAnsi="Times New Roman" w:cs="Times New Roman"/>
          <w:sz w:val="24"/>
          <w:szCs w:val="24"/>
          <w:lang w:val="lt-LT"/>
        </w:rPr>
        <w:t>(</w:t>
      </w:r>
      <w:proofErr w:type="spellStart"/>
      <w:r w:rsidR="004D3BB6">
        <w:rPr>
          <w:rFonts w:ascii="Times New Roman" w:hAnsi="Times New Roman" w:cs="Times New Roman"/>
          <w:sz w:val="24"/>
          <w:szCs w:val="24"/>
          <w:lang w:val="lt-LT"/>
        </w:rPr>
        <w:t>sveikatinimo</w:t>
      </w:r>
      <w:proofErr w:type="spellEnd"/>
      <w:r w:rsidR="00BF6AEC">
        <w:rPr>
          <w:rFonts w:ascii="Times New Roman" w:hAnsi="Times New Roman" w:cs="Times New Roman"/>
          <w:sz w:val="24"/>
          <w:szCs w:val="24"/>
          <w:lang w:val="lt-LT"/>
        </w:rPr>
        <w:t xml:space="preserve"> veikloms)</w:t>
      </w:r>
      <w:r w:rsidR="00D47F5D">
        <w:rPr>
          <w:rFonts w:ascii="Times New Roman" w:hAnsi="Times New Roman" w:cs="Times New Roman"/>
          <w:sz w:val="24"/>
          <w:szCs w:val="24"/>
          <w:lang w:val="lt-LT"/>
        </w:rPr>
        <w:t xml:space="preserve"> vykdyti; </w:t>
      </w:r>
      <w:r w:rsidR="00BF6AE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468BB" w:rsidRDefault="00943B1F" w:rsidP="0005330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13</w:t>
      </w:r>
      <w:r w:rsidR="00D47F5D">
        <w:rPr>
          <w:rFonts w:ascii="Times New Roman" w:hAnsi="Times New Roman" w:cs="Times New Roman"/>
          <w:sz w:val="24"/>
          <w:szCs w:val="24"/>
          <w:lang w:val="lt-LT"/>
        </w:rPr>
        <w:t>.3. B</w:t>
      </w:r>
      <w:r w:rsidR="00BF6AEC">
        <w:rPr>
          <w:rFonts w:ascii="Times New Roman" w:hAnsi="Times New Roman" w:cs="Times New Roman"/>
          <w:sz w:val="24"/>
          <w:szCs w:val="24"/>
          <w:lang w:val="lt-LT"/>
        </w:rPr>
        <w:t xml:space="preserve">iudžeto Žinių visuomenės, kultūrinio ir sportinio aktyvumo skatinimo programos </w:t>
      </w:r>
      <w:r w:rsidR="00084842" w:rsidRPr="0065228C">
        <w:rPr>
          <w:rFonts w:ascii="Times New Roman" w:hAnsi="Times New Roman" w:cs="Times New Roman"/>
          <w:sz w:val="24"/>
          <w:szCs w:val="24"/>
          <w:lang w:val="lt-LT"/>
        </w:rPr>
        <w:t xml:space="preserve">skirtų </w:t>
      </w:r>
      <w:r w:rsidR="00BF6AEC">
        <w:rPr>
          <w:rFonts w:ascii="Times New Roman" w:hAnsi="Times New Roman" w:cs="Times New Roman"/>
          <w:sz w:val="24"/>
          <w:szCs w:val="24"/>
          <w:lang w:val="lt-LT"/>
        </w:rPr>
        <w:t xml:space="preserve"> transporto išlaikymui </w:t>
      </w:r>
      <w:r w:rsidR="00084842" w:rsidRPr="0065228C">
        <w:rPr>
          <w:rFonts w:ascii="Times New Roman" w:hAnsi="Times New Roman" w:cs="Times New Roman"/>
          <w:sz w:val="24"/>
          <w:szCs w:val="24"/>
          <w:lang w:val="lt-LT"/>
        </w:rPr>
        <w:t>asignavimų</w:t>
      </w:r>
      <w:r w:rsidR="002468BB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9B655E" w:rsidRDefault="00943B1F" w:rsidP="0005330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13</w:t>
      </w:r>
      <w:r w:rsidR="002468BB">
        <w:rPr>
          <w:rFonts w:ascii="Times New Roman" w:hAnsi="Times New Roman" w:cs="Times New Roman"/>
          <w:sz w:val="24"/>
          <w:szCs w:val="24"/>
          <w:lang w:val="lt-LT"/>
        </w:rPr>
        <w:t>.4. P</w:t>
      </w:r>
      <w:r w:rsidR="00084842">
        <w:rPr>
          <w:rFonts w:ascii="Times New Roman" w:hAnsi="Times New Roman" w:cs="Times New Roman"/>
          <w:sz w:val="24"/>
          <w:szCs w:val="24"/>
          <w:lang w:val="lt-LT"/>
        </w:rPr>
        <w:t xml:space="preserve">aramos, rėmėjų ar </w:t>
      </w:r>
      <w:proofErr w:type="spellStart"/>
      <w:r w:rsidR="00084842">
        <w:rPr>
          <w:rFonts w:ascii="Times New Roman" w:hAnsi="Times New Roman" w:cs="Times New Roman"/>
          <w:sz w:val="24"/>
          <w:szCs w:val="24"/>
          <w:lang w:val="lt-LT"/>
        </w:rPr>
        <w:t>kt</w:t>
      </w:r>
      <w:proofErr w:type="spellEnd"/>
      <w:r w:rsidR="00084842">
        <w:rPr>
          <w:rFonts w:ascii="Times New Roman" w:hAnsi="Times New Roman" w:cs="Times New Roman"/>
          <w:sz w:val="24"/>
          <w:szCs w:val="24"/>
          <w:lang w:val="lt-LT"/>
        </w:rPr>
        <w:t>. lėšų.</w:t>
      </w:r>
    </w:p>
    <w:p w:rsidR="005A4055" w:rsidRPr="0065228C" w:rsidRDefault="00943B1F" w:rsidP="00053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</w:t>
      </w:r>
      <w:r w:rsidR="005A4055" w:rsidRPr="0065228C">
        <w:rPr>
          <w:rFonts w:ascii="Times New Roman" w:hAnsi="Times New Roman" w:cs="Times New Roman"/>
          <w:sz w:val="24"/>
          <w:szCs w:val="24"/>
          <w:lang w:val="lt-LT"/>
        </w:rPr>
        <w:t>. Fiziniams ir juridiniams asmenims autobuso nuomos ir eksploatacinės išlaidos apskaičiuojamos pagal Savivaldybės tarybos patvirtintus įkainius.</w:t>
      </w:r>
    </w:p>
    <w:p w:rsidR="005A4055" w:rsidRPr="0065228C" w:rsidRDefault="00943B1F" w:rsidP="00053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14</w:t>
      </w:r>
      <w:r w:rsidR="005A4055" w:rsidRPr="0065228C">
        <w:rPr>
          <w:rFonts w:ascii="Times New Roman" w:hAnsi="Times New Roman" w:cs="Times New Roman"/>
          <w:sz w:val="24"/>
          <w:szCs w:val="24"/>
          <w:lang w:val="lt-LT"/>
        </w:rPr>
        <w:t>.1</w:t>
      </w:r>
      <w:r w:rsidR="0005330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5A4055" w:rsidRPr="0065228C">
        <w:rPr>
          <w:rFonts w:ascii="Times New Roman" w:hAnsi="Times New Roman" w:cs="Times New Roman"/>
          <w:sz w:val="24"/>
          <w:szCs w:val="24"/>
          <w:lang w:val="lt-LT"/>
        </w:rPr>
        <w:t xml:space="preserve"> Pažintinėms moksleivių ekskursijoms, apmokant kuro išlaidas;</w:t>
      </w:r>
    </w:p>
    <w:p w:rsidR="005A4055" w:rsidRPr="0065228C" w:rsidRDefault="0065228C" w:rsidP="000533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943B1F">
        <w:rPr>
          <w:rFonts w:ascii="Times New Roman" w:hAnsi="Times New Roman" w:cs="Times New Roman"/>
          <w:sz w:val="24"/>
          <w:szCs w:val="24"/>
          <w:lang w:val="lt-LT"/>
        </w:rPr>
        <w:t>14</w:t>
      </w:r>
      <w:r w:rsidR="005A4055" w:rsidRPr="0065228C">
        <w:rPr>
          <w:rFonts w:ascii="Times New Roman" w:hAnsi="Times New Roman" w:cs="Times New Roman"/>
          <w:sz w:val="24"/>
          <w:szCs w:val="24"/>
          <w:lang w:val="lt-LT"/>
        </w:rPr>
        <w:t>.2 Savivaldybės biudžetinėms įstaigoms ir nevyriausybinėms organizacijoms - 0,35 euro;</w:t>
      </w:r>
    </w:p>
    <w:p w:rsidR="005A4055" w:rsidRPr="0065228C" w:rsidRDefault="0065228C" w:rsidP="0005330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943B1F">
        <w:rPr>
          <w:rFonts w:ascii="Times New Roman" w:hAnsi="Times New Roman" w:cs="Times New Roman"/>
          <w:sz w:val="24"/>
          <w:szCs w:val="24"/>
          <w:lang w:val="lt-LT"/>
        </w:rPr>
        <w:t>14</w:t>
      </w:r>
      <w:r w:rsidR="005A4055" w:rsidRPr="0065228C">
        <w:rPr>
          <w:rFonts w:ascii="Times New Roman" w:hAnsi="Times New Roman" w:cs="Times New Roman"/>
          <w:sz w:val="24"/>
          <w:szCs w:val="24"/>
          <w:lang w:val="lt-LT"/>
        </w:rPr>
        <w:t>.3 Komerciniams užsakymams - 0,46 euro.</w:t>
      </w:r>
    </w:p>
    <w:p w:rsidR="005A4055" w:rsidRPr="0065228C" w:rsidRDefault="00D91D8D" w:rsidP="00053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943B1F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5A4055" w:rsidRPr="0065228C">
        <w:rPr>
          <w:rFonts w:ascii="Times New Roman" w:hAnsi="Times New Roman" w:cs="Times New Roman"/>
          <w:sz w:val="24"/>
          <w:szCs w:val="24"/>
          <w:lang w:val="lt-LT"/>
        </w:rPr>
        <w:t>. Mokėjimas už autobuso nuomos paslaugą vykdomas pavedimu ir grynus pinigus įnešant į įstaigos kasą.</w:t>
      </w:r>
    </w:p>
    <w:p w:rsidR="00677BB3" w:rsidRPr="00677BB3" w:rsidRDefault="00943B1F" w:rsidP="00053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16</w:t>
      </w:r>
      <w:r w:rsidR="00677BB3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677BB3" w:rsidRPr="00677BB3">
        <w:rPr>
          <w:rFonts w:ascii="Times New Roman" w:hAnsi="Times New Roman" w:cs="Times New Roman"/>
          <w:sz w:val="24"/>
          <w:szCs w:val="24"/>
          <w:lang w:val="lt-LT"/>
        </w:rPr>
        <w:t xml:space="preserve">Mokytojas (darbuotojas) ar juridinis asmuo, norintis pasinaudoti mokykliniu </w:t>
      </w:r>
      <w:r w:rsidR="006A17A2">
        <w:rPr>
          <w:rFonts w:ascii="Times New Roman" w:hAnsi="Times New Roman" w:cs="Times New Roman"/>
          <w:sz w:val="24"/>
          <w:szCs w:val="24"/>
          <w:lang w:val="lt-LT"/>
        </w:rPr>
        <w:t>autobusu, ne vėliau kaip prieš</w:t>
      </w:r>
      <w:r w:rsidR="006A17A2" w:rsidRPr="00943B1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3  dienas</w:t>
      </w:r>
      <w:r w:rsidR="00677BB3" w:rsidRPr="00943B1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677BB3" w:rsidRPr="00677BB3">
        <w:rPr>
          <w:rFonts w:ascii="Times New Roman" w:hAnsi="Times New Roman" w:cs="Times New Roman"/>
          <w:sz w:val="24"/>
          <w:szCs w:val="24"/>
          <w:lang w:val="lt-LT"/>
        </w:rPr>
        <w:t xml:space="preserve">pateikia </w:t>
      </w:r>
      <w:r w:rsidR="00677BB3">
        <w:rPr>
          <w:rFonts w:ascii="Times New Roman" w:hAnsi="Times New Roman" w:cs="Times New Roman"/>
          <w:sz w:val="24"/>
          <w:szCs w:val="24"/>
          <w:lang w:val="lt-LT"/>
        </w:rPr>
        <w:t>direktore</w:t>
      </w:r>
      <w:r w:rsidR="00677BB3" w:rsidRPr="00677BB3">
        <w:rPr>
          <w:rFonts w:ascii="Times New Roman" w:hAnsi="Times New Roman" w:cs="Times New Roman"/>
          <w:sz w:val="24"/>
          <w:szCs w:val="24"/>
          <w:lang w:val="lt-LT"/>
        </w:rPr>
        <w:t xml:space="preserve">i prašymą, kuriame nurodo kelionės maršrutą ir tikslą, asmenis, atsakingus už kelionę, vykstančių asmenų sąrašą, išvykimo laiką, vietą. </w:t>
      </w:r>
    </w:p>
    <w:p w:rsidR="005A4055" w:rsidRPr="0065228C" w:rsidRDefault="00D91D8D" w:rsidP="00053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18</w:t>
      </w:r>
      <w:r w:rsidR="00953D3D">
        <w:rPr>
          <w:rFonts w:ascii="Times New Roman" w:hAnsi="Times New Roman" w:cs="Times New Roman"/>
          <w:sz w:val="24"/>
          <w:szCs w:val="24"/>
          <w:lang w:val="lt-LT"/>
        </w:rPr>
        <w:t>. M</w:t>
      </w:r>
      <w:r w:rsidR="005A4055" w:rsidRPr="0065228C">
        <w:rPr>
          <w:rFonts w:ascii="Times New Roman" w:hAnsi="Times New Roman" w:cs="Times New Roman"/>
          <w:sz w:val="24"/>
          <w:szCs w:val="24"/>
          <w:lang w:val="lt-LT"/>
        </w:rPr>
        <w:t>okyklos direk</w:t>
      </w:r>
      <w:r>
        <w:rPr>
          <w:rFonts w:ascii="Times New Roman" w:hAnsi="Times New Roman" w:cs="Times New Roman"/>
          <w:sz w:val="24"/>
          <w:szCs w:val="24"/>
          <w:lang w:val="lt-LT"/>
        </w:rPr>
        <w:t>torė autobusą skiria</w:t>
      </w:r>
      <w:r w:rsidR="005A4055" w:rsidRPr="0065228C">
        <w:rPr>
          <w:rFonts w:ascii="Times New Roman" w:hAnsi="Times New Roman" w:cs="Times New Roman"/>
          <w:sz w:val="24"/>
          <w:szCs w:val="24"/>
          <w:lang w:val="lt-LT"/>
        </w:rPr>
        <w:t xml:space="preserve"> įsakymu, kurio kopija įteikiama vairuotojui. Įsakyme nurodomas atsakingas už kelionę asmuo, keleivių skaičius, išvykimo tikslas, laikas, kelionės maršrutas </w:t>
      </w:r>
      <w:r w:rsidR="002F4A44" w:rsidRPr="0065228C">
        <w:rPr>
          <w:rFonts w:ascii="Times New Roman" w:hAnsi="Times New Roman" w:cs="Times New Roman"/>
          <w:sz w:val="24"/>
          <w:szCs w:val="24"/>
          <w:lang w:val="lt-LT"/>
        </w:rPr>
        <w:t>(kelionės pradžia ir pabaiga).</w:t>
      </w:r>
    </w:p>
    <w:p w:rsidR="002F4A44" w:rsidRPr="00122BE6" w:rsidRDefault="00D91D8D" w:rsidP="00053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22BE6">
        <w:rPr>
          <w:rFonts w:ascii="Times New Roman" w:hAnsi="Times New Roman" w:cs="Times New Roman"/>
          <w:sz w:val="24"/>
          <w:szCs w:val="24"/>
          <w:lang w:val="lt-LT"/>
        </w:rPr>
        <w:t>19</w:t>
      </w:r>
      <w:r w:rsidR="002F4A44" w:rsidRPr="00122BE6">
        <w:rPr>
          <w:rFonts w:ascii="Times New Roman" w:hAnsi="Times New Roman" w:cs="Times New Roman"/>
          <w:sz w:val="24"/>
          <w:szCs w:val="24"/>
          <w:lang w:val="lt-LT"/>
        </w:rPr>
        <w:t>. Visos lėšos, gautos už autobuso nuomą,</w:t>
      </w:r>
      <w:r w:rsidR="00882C49">
        <w:rPr>
          <w:rFonts w:ascii="Times New Roman" w:hAnsi="Times New Roman" w:cs="Times New Roman"/>
          <w:sz w:val="24"/>
          <w:szCs w:val="24"/>
          <w:lang w:val="lt-LT"/>
        </w:rPr>
        <w:t xml:space="preserve"> apskaitomos </w:t>
      </w:r>
      <w:r w:rsidR="002F4A44" w:rsidRPr="00122BE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82C49">
        <w:rPr>
          <w:rFonts w:ascii="Times New Roman" w:hAnsi="Times New Roman" w:cs="Times New Roman"/>
          <w:sz w:val="24"/>
          <w:szCs w:val="24"/>
          <w:lang w:val="lt-LT"/>
        </w:rPr>
        <w:t>už teikiamas paslaugas programoj</w:t>
      </w:r>
      <w:r w:rsidR="002F4A44" w:rsidRPr="00122BE6">
        <w:rPr>
          <w:rFonts w:ascii="Times New Roman" w:hAnsi="Times New Roman" w:cs="Times New Roman"/>
          <w:sz w:val="24"/>
          <w:szCs w:val="24"/>
          <w:lang w:val="lt-LT"/>
        </w:rPr>
        <w:t>e.</w:t>
      </w:r>
    </w:p>
    <w:p w:rsidR="00677BB3" w:rsidRPr="00281AAC" w:rsidRDefault="00677BB3" w:rsidP="00053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81AAC">
        <w:rPr>
          <w:rFonts w:ascii="Times New Roman" w:hAnsi="Times New Roman" w:cs="Times New Roman"/>
          <w:sz w:val="24"/>
          <w:szCs w:val="24"/>
          <w:lang w:val="lt-LT"/>
        </w:rPr>
        <w:t>20. Mokyklinio autobuso ridos ir kuro sunaudojimo apskaita tvarkoma vadovaujantis įrašais kelionės lapuose. Sunaudoti degalai nurašomi pagal kelionės lapuose nurodytą ridą, neviršijant direktorės įsakymu patvirtintų degalų sunaudojimo normų.</w:t>
      </w:r>
    </w:p>
    <w:p w:rsidR="00053309" w:rsidRDefault="00053309" w:rsidP="00053309">
      <w:pPr>
        <w:pStyle w:val="Sraopastraipa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53309" w:rsidRDefault="00053309" w:rsidP="00053309">
      <w:pPr>
        <w:pStyle w:val="Sraopastraipa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F4A44" w:rsidRPr="00953D3D" w:rsidRDefault="002F4A44" w:rsidP="00053309">
      <w:pPr>
        <w:pStyle w:val="Sraopastraipa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53D3D">
        <w:rPr>
          <w:rFonts w:ascii="Times New Roman" w:hAnsi="Times New Roman" w:cs="Times New Roman"/>
          <w:b/>
          <w:sz w:val="24"/>
          <w:szCs w:val="24"/>
          <w:lang w:val="lt-LT"/>
        </w:rPr>
        <w:t>IV. BAIGIAMOSIOS NUOSTATOS</w:t>
      </w:r>
    </w:p>
    <w:p w:rsidR="004704AF" w:rsidRDefault="00677BB3" w:rsidP="00053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21</w:t>
      </w:r>
      <w:r w:rsidR="002F4A44" w:rsidRPr="00953D3D">
        <w:rPr>
          <w:rFonts w:ascii="Times New Roman" w:hAnsi="Times New Roman" w:cs="Times New Roman"/>
          <w:sz w:val="24"/>
          <w:szCs w:val="24"/>
          <w:lang w:val="lt-LT"/>
        </w:rPr>
        <w:t>. Už įstaigos autobuso saugojimą, eksploatavimo kontrolę bei naudojimą atsakinga mokyklos direktorė.</w:t>
      </w:r>
    </w:p>
    <w:p w:rsidR="002F4A44" w:rsidRPr="00953D3D" w:rsidRDefault="00677BB3" w:rsidP="00053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22</w:t>
      </w:r>
      <w:r w:rsidR="00953D3D">
        <w:rPr>
          <w:rFonts w:ascii="Times New Roman" w:hAnsi="Times New Roman" w:cs="Times New Roman"/>
          <w:sz w:val="24"/>
          <w:szCs w:val="24"/>
          <w:lang w:val="lt-LT"/>
        </w:rPr>
        <w:t>. A</w:t>
      </w:r>
      <w:r w:rsidR="002F4A44" w:rsidRPr="00953D3D">
        <w:rPr>
          <w:rFonts w:ascii="Times New Roman" w:hAnsi="Times New Roman" w:cs="Times New Roman"/>
          <w:sz w:val="24"/>
          <w:szCs w:val="24"/>
          <w:lang w:val="lt-LT"/>
        </w:rPr>
        <w:t>prašas gali būti keičiamas ir papildomas, pasikeitus teisės aktų reikalavimams.</w:t>
      </w:r>
    </w:p>
    <w:p w:rsidR="00D36023" w:rsidRPr="00D36023" w:rsidRDefault="00023FF8" w:rsidP="00053309">
      <w:pPr>
        <w:pStyle w:val="Sraopastraipa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</w:t>
      </w:r>
    </w:p>
    <w:sectPr w:rsidR="00D36023" w:rsidRPr="00D36023" w:rsidSect="00053309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CA" w:rsidRDefault="00CE06CA" w:rsidP="00053309">
      <w:pPr>
        <w:spacing w:after="0" w:line="240" w:lineRule="auto"/>
      </w:pPr>
      <w:r>
        <w:separator/>
      </w:r>
    </w:p>
  </w:endnote>
  <w:endnote w:type="continuationSeparator" w:id="0">
    <w:p w:rsidR="00CE06CA" w:rsidRDefault="00CE06CA" w:rsidP="0005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CA" w:rsidRDefault="00CE06CA" w:rsidP="00053309">
      <w:pPr>
        <w:spacing w:after="0" w:line="240" w:lineRule="auto"/>
      </w:pPr>
      <w:r>
        <w:separator/>
      </w:r>
    </w:p>
  </w:footnote>
  <w:footnote w:type="continuationSeparator" w:id="0">
    <w:p w:rsidR="00CE06CA" w:rsidRDefault="00CE06CA" w:rsidP="00053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6D1C"/>
    <w:multiLevelType w:val="hybridMultilevel"/>
    <w:tmpl w:val="8CDE8A8E"/>
    <w:lvl w:ilvl="0" w:tplc="9946A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023"/>
    <w:rsid w:val="00023FF8"/>
    <w:rsid w:val="00053309"/>
    <w:rsid w:val="000535EE"/>
    <w:rsid w:val="00053626"/>
    <w:rsid w:val="00084842"/>
    <w:rsid w:val="00122BE6"/>
    <w:rsid w:val="0018309A"/>
    <w:rsid w:val="001A2630"/>
    <w:rsid w:val="001D2E84"/>
    <w:rsid w:val="00211F5C"/>
    <w:rsid w:val="0022622D"/>
    <w:rsid w:val="0022782C"/>
    <w:rsid w:val="002468BB"/>
    <w:rsid w:val="00275C28"/>
    <w:rsid w:val="00281AAC"/>
    <w:rsid w:val="002A795B"/>
    <w:rsid w:val="002F4A44"/>
    <w:rsid w:val="0035187D"/>
    <w:rsid w:val="00400BF5"/>
    <w:rsid w:val="0040635C"/>
    <w:rsid w:val="00423B4C"/>
    <w:rsid w:val="004679D1"/>
    <w:rsid w:val="004704AF"/>
    <w:rsid w:val="004D3BB6"/>
    <w:rsid w:val="005127E1"/>
    <w:rsid w:val="005A4055"/>
    <w:rsid w:val="00636493"/>
    <w:rsid w:val="0065228C"/>
    <w:rsid w:val="00677BB3"/>
    <w:rsid w:val="006A17A2"/>
    <w:rsid w:val="00731A37"/>
    <w:rsid w:val="00766948"/>
    <w:rsid w:val="00882C49"/>
    <w:rsid w:val="00896272"/>
    <w:rsid w:val="00905F7E"/>
    <w:rsid w:val="00943B1F"/>
    <w:rsid w:val="00953D3D"/>
    <w:rsid w:val="009A7998"/>
    <w:rsid w:val="009B655E"/>
    <w:rsid w:val="00A204C7"/>
    <w:rsid w:val="00A37D52"/>
    <w:rsid w:val="00A73DB0"/>
    <w:rsid w:val="00AF5DD3"/>
    <w:rsid w:val="00B174C2"/>
    <w:rsid w:val="00B870C1"/>
    <w:rsid w:val="00BF6AEC"/>
    <w:rsid w:val="00C469BB"/>
    <w:rsid w:val="00C859FD"/>
    <w:rsid w:val="00C94058"/>
    <w:rsid w:val="00CE06CA"/>
    <w:rsid w:val="00D36023"/>
    <w:rsid w:val="00D47F5D"/>
    <w:rsid w:val="00D56159"/>
    <w:rsid w:val="00D91D8D"/>
    <w:rsid w:val="00DB67F4"/>
    <w:rsid w:val="00DF73F9"/>
    <w:rsid w:val="00E663AB"/>
    <w:rsid w:val="00E77391"/>
    <w:rsid w:val="00F0202B"/>
    <w:rsid w:val="00F3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2E8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36023"/>
    <w:pPr>
      <w:ind w:left="720"/>
      <w:contextualSpacing/>
    </w:pPr>
  </w:style>
  <w:style w:type="paragraph" w:customStyle="1" w:styleId="Default">
    <w:name w:val="Default"/>
    <w:rsid w:val="00A204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05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53309"/>
  </w:style>
  <w:style w:type="paragraph" w:styleId="Porat">
    <w:name w:val="footer"/>
    <w:basedOn w:val="prastasis"/>
    <w:link w:val="PoratDiagrama"/>
    <w:uiPriority w:val="99"/>
    <w:unhideWhenUsed/>
    <w:rsid w:val="000533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53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4638</Words>
  <Characters>2644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Raštinė</cp:lastModifiedBy>
  <cp:revision>44</cp:revision>
  <cp:lastPrinted>2015-06-10T12:39:00Z</cp:lastPrinted>
  <dcterms:created xsi:type="dcterms:W3CDTF">2015-01-15T09:14:00Z</dcterms:created>
  <dcterms:modified xsi:type="dcterms:W3CDTF">2015-06-10T12:39:00Z</dcterms:modified>
</cp:coreProperties>
</file>